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187ADE">
              <w:rPr>
                <w:b/>
              </w:rPr>
              <w:t>RESİM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187ADE">
              <w:rPr>
                <w:b/>
              </w:rPr>
              <w:t>3A – 4A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187ADE" w:rsidRDefault="00187ADE" w:rsidP="009E2FE4">
            <w:pPr>
              <w:rPr>
                <w:b/>
              </w:rPr>
            </w:pPr>
          </w:p>
          <w:p w:rsidR="00187ADE" w:rsidRDefault="00187ADE" w:rsidP="009E2FE4">
            <w:pPr>
              <w:rPr>
                <w:b/>
              </w:rPr>
            </w:pPr>
            <w:r>
              <w:rPr>
                <w:b/>
              </w:rPr>
              <w:t>Öğrencilerin yeni aktiviteler yapmaktan büyük zevk aldıklarını gördüm ve aralarından değişik yeteneklere sahip öğrenciler çıktığını farkettim.</w:t>
            </w:r>
          </w:p>
          <w:p w:rsidR="00187ADE" w:rsidRDefault="00187ADE" w:rsidP="009E2FE4">
            <w:pPr>
              <w:rPr>
                <w:b/>
              </w:rPr>
            </w:pPr>
            <w:r>
              <w:rPr>
                <w:b/>
              </w:rPr>
              <w:t>Bende yeni şeyler göstererek farklı branşlara yeteneği olan öğrencileri ortaya çıkarmaya çalıştım.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05F" w:rsidRDefault="00A9205F" w:rsidP="00A241AD">
      <w:r>
        <w:separator/>
      </w:r>
    </w:p>
  </w:endnote>
  <w:endnote w:type="continuationSeparator" w:id="0">
    <w:p w:rsidR="00A9205F" w:rsidRDefault="00A9205F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05F" w:rsidRDefault="00A9205F" w:rsidP="00A241AD">
      <w:r>
        <w:separator/>
      </w:r>
    </w:p>
  </w:footnote>
  <w:footnote w:type="continuationSeparator" w:id="0">
    <w:p w:rsidR="00A9205F" w:rsidRDefault="00A9205F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187ADE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6166C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9205F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ED3D96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